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6FD4" w14:textId="77777777" w:rsidR="001A387F" w:rsidRPr="001A387F" w:rsidRDefault="001A387F" w:rsidP="001A387F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  <w:r w:rsidRPr="001A387F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>Anexa 2 la Regulament</w:t>
      </w:r>
    </w:p>
    <w:p w14:paraId="76C4E6D6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7AD8A33D" w14:textId="77777777" w:rsidR="001A387F" w:rsidRPr="001A387F" w:rsidRDefault="001A387F" w:rsidP="001A387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r w:rsidRPr="001A387F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Solicitare de finanțare nerambursabilă a activităților sportive pentru anul 2025 de la Municipiul Odorheiu Secuiesc</w:t>
      </w:r>
    </w:p>
    <w:p w14:paraId="63FB52F8" w14:textId="77777777" w:rsidR="001A387F" w:rsidRPr="001A387F" w:rsidRDefault="001A387F" w:rsidP="001A38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  <w:r w:rsidRPr="001A387F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>DOSAR 1</w:t>
      </w:r>
    </w:p>
    <w:p w14:paraId="3BAADF04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</w:p>
    <w:p w14:paraId="253A7E03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bookmarkStart w:id="0" w:name="_Hlk124848042"/>
      <w:r w:rsidRPr="001A387F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Numele/denumirea solicitantului ______________________________</w:t>
      </w:r>
    </w:p>
    <w:p w14:paraId="5000FF99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1A387F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CUI/CIF</w:t>
      </w:r>
    </w:p>
    <w:p w14:paraId="515A6780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1A387F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Adresa completă a solicitantului</w:t>
      </w:r>
    </w:p>
    <w:p w14:paraId="144167F4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1A387F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Nr. de telefon al persoanei de contact_________________________________________</w:t>
      </w:r>
    </w:p>
    <w:p w14:paraId="2C3DB5F0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1A387F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Domeniul de activitate finanțat</w:t>
      </w:r>
    </w:p>
    <w:p w14:paraId="567977CD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1A387F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Program dedicat copiilor </w:t>
      </w:r>
      <w:proofErr w:type="spellStart"/>
      <w:r w:rsidRPr="001A387F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şi</w:t>
      </w:r>
      <w:proofErr w:type="spellEnd"/>
      <w:r w:rsidRPr="001A387F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 juniorilor/seniorilor</w:t>
      </w:r>
    </w:p>
    <w:p w14:paraId="0CF5D57B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1A387F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Titlul proiectului</w:t>
      </w:r>
    </w:p>
    <w:p w14:paraId="4E0B99A3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1A387F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Perioada de desfășurare</w:t>
      </w:r>
    </w:p>
    <w:p w14:paraId="2E11E6C5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</w:p>
    <w:bookmarkEnd w:id="0"/>
    <w:p w14:paraId="7FCEE443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3F17D03B" w14:textId="77777777" w:rsidR="001A387F" w:rsidRPr="001A387F" w:rsidRDefault="001A387F" w:rsidP="001A387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bookmarkStart w:id="1" w:name="_Toc4156751"/>
      <w:r w:rsidRPr="001A387F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Opis Dosar 1</w:t>
      </w:r>
      <w:bookmarkEnd w:id="1"/>
    </w:p>
    <w:p w14:paraId="0F9C44DF" w14:textId="77777777" w:rsidR="001A387F" w:rsidRPr="001A387F" w:rsidRDefault="001A387F" w:rsidP="001A387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347"/>
        <w:gridCol w:w="1344"/>
      </w:tblGrid>
      <w:tr w:rsidR="001A387F" w:rsidRPr="001A387F" w14:paraId="5714046D" w14:textId="77777777" w:rsidTr="00A7517B">
        <w:trPr>
          <w:jc w:val="center"/>
        </w:trPr>
        <w:tc>
          <w:tcPr>
            <w:tcW w:w="813" w:type="dxa"/>
            <w:shd w:val="clear" w:color="auto" w:fill="auto"/>
          </w:tcPr>
          <w:p w14:paraId="790AE5E4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  <w:t>Nr. Crt.</w:t>
            </w:r>
          </w:p>
        </w:tc>
        <w:tc>
          <w:tcPr>
            <w:tcW w:w="6347" w:type="dxa"/>
            <w:shd w:val="clear" w:color="auto" w:fill="auto"/>
          </w:tcPr>
          <w:p w14:paraId="32225596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  <w:t>DOCUMENT</w:t>
            </w:r>
          </w:p>
        </w:tc>
        <w:tc>
          <w:tcPr>
            <w:tcW w:w="1344" w:type="dxa"/>
            <w:shd w:val="clear" w:color="auto" w:fill="auto"/>
          </w:tcPr>
          <w:p w14:paraId="6A3A3BC6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  <w:t>PAGINA (de la – până la)</w:t>
            </w:r>
          </w:p>
        </w:tc>
      </w:tr>
      <w:tr w:rsidR="001A387F" w:rsidRPr="001A387F" w14:paraId="1B8A3ABA" w14:textId="77777777" w:rsidTr="00A7517B">
        <w:trPr>
          <w:jc w:val="center"/>
        </w:trPr>
        <w:tc>
          <w:tcPr>
            <w:tcW w:w="813" w:type="dxa"/>
            <w:shd w:val="clear" w:color="auto" w:fill="auto"/>
          </w:tcPr>
          <w:p w14:paraId="35FAC036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</w:t>
            </w:r>
          </w:p>
        </w:tc>
        <w:tc>
          <w:tcPr>
            <w:tcW w:w="6347" w:type="dxa"/>
            <w:shd w:val="clear" w:color="auto" w:fill="auto"/>
          </w:tcPr>
          <w:p w14:paraId="6FAC9FB2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Formularul de cerere a finanțării - Anexa 4 </w:t>
            </w:r>
          </w:p>
        </w:tc>
        <w:tc>
          <w:tcPr>
            <w:tcW w:w="1344" w:type="dxa"/>
            <w:shd w:val="clear" w:color="auto" w:fill="auto"/>
          </w:tcPr>
          <w:p w14:paraId="4C7765D3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A387F" w:rsidRPr="001A387F" w14:paraId="66135F95" w14:textId="77777777" w:rsidTr="00A7517B">
        <w:trPr>
          <w:jc w:val="center"/>
        </w:trPr>
        <w:tc>
          <w:tcPr>
            <w:tcW w:w="813" w:type="dxa"/>
            <w:shd w:val="clear" w:color="auto" w:fill="auto"/>
          </w:tcPr>
          <w:p w14:paraId="20FBBAB4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2</w:t>
            </w:r>
          </w:p>
        </w:tc>
        <w:tc>
          <w:tcPr>
            <w:tcW w:w="6347" w:type="dxa"/>
            <w:shd w:val="clear" w:color="auto" w:fill="auto"/>
          </w:tcPr>
          <w:p w14:paraId="743649A7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Proiectul bugetului de venituri și cheltuieli al proiectului, detalierea cheltuielilor, buget narativ – Anexa 5</w:t>
            </w:r>
          </w:p>
        </w:tc>
        <w:tc>
          <w:tcPr>
            <w:tcW w:w="1344" w:type="dxa"/>
            <w:shd w:val="clear" w:color="auto" w:fill="auto"/>
          </w:tcPr>
          <w:p w14:paraId="61B489B2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A387F" w:rsidRPr="001A387F" w14:paraId="727750E7" w14:textId="77777777" w:rsidTr="00A7517B">
        <w:trPr>
          <w:jc w:val="center"/>
        </w:trPr>
        <w:tc>
          <w:tcPr>
            <w:tcW w:w="813" w:type="dxa"/>
            <w:shd w:val="clear" w:color="auto" w:fill="auto"/>
          </w:tcPr>
          <w:p w14:paraId="1046C2E1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3</w:t>
            </w:r>
          </w:p>
        </w:tc>
        <w:tc>
          <w:tcPr>
            <w:tcW w:w="6347" w:type="dxa"/>
            <w:shd w:val="clear" w:color="auto" w:fill="auto"/>
          </w:tcPr>
          <w:p w14:paraId="05AEECDC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Declarația solicitantului –Anexa nr.6 la Regulament</w:t>
            </w:r>
          </w:p>
        </w:tc>
        <w:tc>
          <w:tcPr>
            <w:tcW w:w="1344" w:type="dxa"/>
            <w:shd w:val="clear" w:color="auto" w:fill="auto"/>
          </w:tcPr>
          <w:p w14:paraId="22C17377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A387F" w:rsidRPr="001A387F" w14:paraId="24887E28" w14:textId="77777777" w:rsidTr="00A7517B">
        <w:trPr>
          <w:jc w:val="center"/>
        </w:trPr>
        <w:tc>
          <w:tcPr>
            <w:tcW w:w="813" w:type="dxa"/>
            <w:shd w:val="clear" w:color="auto" w:fill="auto"/>
          </w:tcPr>
          <w:p w14:paraId="6667A25B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4</w:t>
            </w:r>
          </w:p>
        </w:tc>
        <w:tc>
          <w:tcPr>
            <w:tcW w:w="6347" w:type="dxa"/>
            <w:shd w:val="clear" w:color="auto" w:fill="auto"/>
          </w:tcPr>
          <w:p w14:paraId="30CC6164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Declaraţia</w:t>
            </w:r>
            <w:proofErr w:type="spellEnd"/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de </w:t>
            </w:r>
            <w:proofErr w:type="spellStart"/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imparţialitate</w:t>
            </w:r>
            <w:proofErr w:type="spellEnd"/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- Anexa nr.7 la Regulament;</w:t>
            </w:r>
          </w:p>
        </w:tc>
        <w:tc>
          <w:tcPr>
            <w:tcW w:w="1344" w:type="dxa"/>
            <w:shd w:val="clear" w:color="auto" w:fill="auto"/>
          </w:tcPr>
          <w:p w14:paraId="2BC0F51F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A387F" w:rsidRPr="001A387F" w14:paraId="33397A55" w14:textId="77777777" w:rsidTr="00A7517B">
        <w:trPr>
          <w:jc w:val="center"/>
        </w:trPr>
        <w:tc>
          <w:tcPr>
            <w:tcW w:w="813" w:type="dxa"/>
            <w:shd w:val="clear" w:color="auto" w:fill="auto"/>
          </w:tcPr>
          <w:p w14:paraId="235C7A7B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5</w:t>
            </w:r>
          </w:p>
        </w:tc>
        <w:tc>
          <w:tcPr>
            <w:tcW w:w="6347" w:type="dxa"/>
            <w:shd w:val="clear" w:color="auto" w:fill="auto"/>
          </w:tcPr>
          <w:p w14:paraId="2DD39222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Declaraţia</w:t>
            </w:r>
            <w:proofErr w:type="spellEnd"/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pe propria răspundere – Anexa nr.8 la Regulament</w:t>
            </w:r>
          </w:p>
        </w:tc>
        <w:tc>
          <w:tcPr>
            <w:tcW w:w="1344" w:type="dxa"/>
            <w:shd w:val="clear" w:color="auto" w:fill="auto"/>
          </w:tcPr>
          <w:p w14:paraId="2899E6D6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A387F" w:rsidRPr="001A387F" w14:paraId="4993EE08" w14:textId="77777777" w:rsidTr="00A7517B">
        <w:trPr>
          <w:jc w:val="center"/>
        </w:trPr>
        <w:tc>
          <w:tcPr>
            <w:tcW w:w="813" w:type="dxa"/>
            <w:shd w:val="clear" w:color="auto" w:fill="auto"/>
          </w:tcPr>
          <w:p w14:paraId="3F16D982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6</w:t>
            </w:r>
          </w:p>
        </w:tc>
        <w:tc>
          <w:tcPr>
            <w:tcW w:w="6347" w:type="dxa"/>
            <w:shd w:val="clear" w:color="auto" w:fill="auto"/>
          </w:tcPr>
          <w:p w14:paraId="6AA326C4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CV-urile membrilor echipei de proiect  - Anexa nr.9 la Regulament;</w:t>
            </w:r>
          </w:p>
        </w:tc>
        <w:tc>
          <w:tcPr>
            <w:tcW w:w="1344" w:type="dxa"/>
            <w:shd w:val="clear" w:color="auto" w:fill="auto"/>
          </w:tcPr>
          <w:p w14:paraId="1013258B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A387F" w:rsidRPr="001A387F" w14:paraId="6733ED1C" w14:textId="77777777" w:rsidTr="00A7517B">
        <w:trPr>
          <w:jc w:val="center"/>
        </w:trPr>
        <w:tc>
          <w:tcPr>
            <w:tcW w:w="813" w:type="dxa"/>
            <w:shd w:val="clear" w:color="auto" w:fill="auto"/>
          </w:tcPr>
          <w:p w14:paraId="4B1F8D03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7</w:t>
            </w:r>
          </w:p>
        </w:tc>
        <w:tc>
          <w:tcPr>
            <w:tcW w:w="6347" w:type="dxa"/>
            <w:shd w:val="clear" w:color="auto" w:fill="auto"/>
          </w:tcPr>
          <w:p w14:paraId="14717958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Anexa A,B,C la Contractul de </w:t>
            </w:r>
            <w:proofErr w:type="spellStart"/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finanţare</w:t>
            </w:r>
            <w:proofErr w:type="spellEnd"/>
            <w:r w:rsidRPr="001A387F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din Regulament</w:t>
            </w:r>
          </w:p>
        </w:tc>
        <w:tc>
          <w:tcPr>
            <w:tcW w:w="1344" w:type="dxa"/>
            <w:shd w:val="clear" w:color="auto" w:fill="auto"/>
          </w:tcPr>
          <w:p w14:paraId="6048E2DC" w14:textId="77777777" w:rsidR="001A387F" w:rsidRPr="001A387F" w:rsidRDefault="001A387F" w:rsidP="001A38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4E1C272F" w14:textId="77777777" w:rsidR="001A387F" w:rsidRDefault="001A387F"/>
    <w:sectPr w:rsidR="001A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7F"/>
    <w:rsid w:val="001A387F"/>
    <w:rsid w:val="005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EBAE"/>
  <w15:chartTrackingRefBased/>
  <w15:docId w15:val="{5544FEAF-4C4C-4315-89B0-F1EE10B3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A3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3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3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3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3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3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3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3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3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3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3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3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387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387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387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387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387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387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3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3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3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3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387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387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387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3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387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3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2025-04-02T09:40:00Z</dcterms:created>
  <dcterms:modified xsi:type="dcterms:W3CDTF">2025-04-02T09:40:00Z</dcterms:modified>
</cp:coreProperties>
</file>